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603"/>
      </w:tblGrid>
      <w:tr w:rsidR="00393C4F" w:rsidRPr="00393C4F" w:rsidTr="00942E18">
        <w:trPr>
          <w:trHeight w:val="29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93C4F" w:rsidRPr="00932532" w:rsidRDefault="00393C4F" w:rsidP="00E52F28">
            <w:pPr>
              <w:jc w:val="center"/>
              <w:rPr>
                <w:rFonts w:ascii="Bauhaus 93" w:eastAsia="Calibri" w:hAnsi="Bauhaus 93" w:cs="Aharoni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:rsidR="00547165" w:rsidRPr="00547165" w:rsidRDefault="00547165" w:rsidP="00393C4F">
            <w:pPr>
              <w:spacing w:after="0" w:line="240" w:lineRule="auto"/>
              <w:jc w:val="center"/>
              <w:rPr>
                <w:rFonts w:ascii="Bauhaus 93" w:hAnsi="Bauhaus 93"/>
                <w:color w:val="4F6228"/>
                <w:sz w:val="8"/>
                <w:szCs w:val="8"/>
                <w:lang w:eastAsia="en-US"/>
              </w:rPr>
            </w:pPr>
          </w:p>
          <w:p w:rsidR="00942E18" w:rsidRPr="00942E18" w:rsidRDefault="00964F28" w:rsidP="00942E18">
            <w:pPr>
              <w:spacing w:after="0" w:line="240" w:lineRule="auto"/>
              <w:jc w:val="center"/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I</w:t>
            </w:r>
            <w:r w:rsidR="00F804FB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 </w:t>
            </w:r>
            <w:r w:rsidR="00B00BBF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Torneio de Xadrez </w:t>
            </w:r>
            <w:r w:rsidR="00334795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de</w:t>
            </w:r>
            <w:r w:rsidR="00932532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00BBF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S</w:t>
            </w:r>
            <w:r w:rsidR="00F804FB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emi</w:t>
            </w:r>
            <w:proofErr w:type="spellEnd"/>
            <w:r w:rsidR="00F804FB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 </w:t>
            </w:r>
            <w:r w:rsidR="00B00BBF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R</w:t>
            </w:r>
            <w:r w:rsidR="00932532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ápidas</w:t>
            </w:r>
            <w:r w:rsidR="006A62F9" w:rsidRPr="0087581D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 do</w:t>
            </w:r>
            <w:r w:rsidR="00942E18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 </w:t>
            </w:r>
            <w:r w:rsidR="00942E18" w:rsidRPr="00942E18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 xml:space="preserve">Ginásio Clube de Odivelas </w:t>
            </w:r>
            <w:proofErr w:type="gramStart"/>
            <w:r w:rsidR="00942E18" w:rsidRPr="00942E18">
              <w:rPr>
                <w:rFonts w:ascii="Bauhaus 93" w:hAnsi="Bauhaus 93"/>
                <w:i/>
                <w:color w:val="00B050"/>
                <w:sz w:val="28"/>
                <w:szCs w:val="28"/>
                <w:lang w:eastAsia="en-US"/>
              </w:rPr>
              <w:t>e</w:t>
            </w:r>
            <w:proofErr w:type="gramEnd"/>
          </w:p>
          <w:p w:rsidR="0024274D" w:rsidRPr="00942E18" w:rsidRDefault="00942E18" w:rsidP="00942E18">
            <w:pPr>
              <w:spacing w:after="0" w:line="240" w:lineRule="auto"/>
              <w:jc w:val="center"/>
              <w:rPr>
                <w:rFonts w:ascii="Bauhaus 93" w:hAnsi="Bauhaus 93"/>
                <w:i/>
                <w:color w:val="00B050"/>
                <w:sz w:val="16"/>
                <w:szCs w:val="16"/>
                <w:lang w:val="en-US" w:eastAsia="en-US"/>
              </w:rPr>
            </w:pPr>
            <w:proofErr w:type="spellStart"/>
            <w:r w:rsidRPr="00942E18">
              <w:rPr>
                <w:rFonts w:ascii="Bauhaus 93" w:hAnsi="Bauhaus 93"/>
                <w:i/>
                <w:color w:val="00B050"/>
                <w:sz w:val="28"/>
                <w:szCs w:val="28"/>
                <w:lang w:val="en-US" w:eastAsia="en-US"/>
              </w:rPr>
              <w:t>Strada</w:t>
            </w:r>
            <w:proofErr w:type="spellEnd"/>
            <w:r w:rsidRPr="00942E18">
              <w:rPr>
                <w:rFonts w:ascii="Bauhaus 93" w:hAnsi="Bauhaus 93"/>
                <w:i/>
                <w:color w:val="00B05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42E18">
              <w:rPr>
                <w:rFonts w:ascii="Bauhaus 93" w:hAnsi="Bauhaus 93"/>
                <w:i/>
                <w:color w:val="00B050"/>
                <w:sz w:val="28"/>
                <w:szCs w:val="28"/>
                <w:lang w:val="en-US" w:eastAsia="en-US"/>
              </w:rPr>
              <w:t>Shopping&amp;Fashion</w:t>
            </w:r>
            <w:proofErr w:type="spellEnd"/>
            <w:r w:rsidRPr="00942E18">
              <w:rPr>
                <w:rFonts w:ascii="Bauhaus 93" w:hAnsi="Bauhaus 93"/>
                <w:i/>
                <w:color w:val="00B050"/>
                <w:sz w:val="28"/>
                <w:szCs w:val="28"/>
                <w:lang w:val="en-US" w:eastAsia="en-US"/>
              </w:rPr>
              <w:t xml:space="preserve"> Outlet</w:t>
            </w:r>
          </w:p>
          <w:p w:rsidR="00B00BBF" w:rsidRPr="0024274D" w:rsidRDefault="00964F28" w:rsidP="00942E18">
            <w:pPr>
              <w:spacing w:after="0" w:line="240" w:lineRule="auto"/>
              <w:jc w:val="center"/>
              <w:rPr>
                <w:rFonts w:ascii="Bauhaus 93" w:hAnsi="Bauhaus 93"/>
                <w:sz w:val="32"/>
                <w:szCs w:val="32"/>
                <w:lang w:eastAsia="en-US"/>
              </w:rPr>
            </w:pPr>
            <w:r>
              <w:rPr>
                <w:rFonts w:ascii="Bauhaus 93" w:hAnsi="Bauhaus 93"/>
                <w:sz w:val="32"/>
                <w:szCs w:val="32"/>
                <w:lang w:eastAsia="en-US"/>
              </w:rPr>
              <w:t>31</w:t>
            </w:r>
            <w:r w:rsidR="00B00BBF" w:rsidRPr="0024274D">
              <w:rPr>
                <w:rFonts w:ascii="Bauhaus 93" w:hAnsi="Bauhaus 93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942E18">
              <w:rPr>
                <w:rFonts w:ascii="Bauhaus 93" w:hAnsi="Bauhaus 93"/>
                <w:sz w:val="32"/>
                <w:szCs w:val="32"/>
                <w:lang w:eastAsia="en-US"/>
              </w:rPr>
              <w:t>de</w:t>
            </w:r>
            <w:proofErr w:type="gramEnd"/>
            <w:r w:rsidR="00942E18">
              <w:rPr>
                <w:rFonts w:ascii="Bauhaus 93" w:hAnsi="Bauhaus 93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Bauhaus 93" w:hAnsi="Bauhaus 93"/>
                <w:sz w:val="32"/>
                <w:szCs w:val="32"/>
                <w:lang w:eastAsia="en-US"/>
              </w:rPr>
              <w:t>mai</w:t>
            </w:r>
            <w:r w:rsidR="00263699">
              <w:rPr>
                <w:rFonts w:ascii="Bauhaus 93" w:hAnsi="Bauhaus 93"/>
                <w:sz w:val="32"/>
                <w:szCs w:val="32"/>
                <w:lang w:eastAsia="en-US"/>
              </w:rPr>
              <w:t>o</w:t>
            </w:r>
            <w:r w:rsidR="004A050F">
              <w:rPr>
                <w:rFonts w:ascii="Bauhaus 93" w:hAnsi="Bauhaus 93"/>
                <w:sz w:val="32"/>
                <w:szCs w:val="32"/>
                <w:lang w:eastAsia="en-US"/>
              </w:rPr>
              <w:t xml:space="preserve"> </w:t>
            </w:r>
            <w:r w:rsidR="00942E18">
              <w:rPr>
                <w:rFonts w:ascii="Bauhaus 93" w:hAnsi="Bauhaus 93"/>
                <w:sz w:val="32"/>
                <w:szCs w:val="32"/>
                <w:lang w:eastAsia="en-US"/>
              </w:rPr>
              <w:t xml:space="preserve">de </w:t>
            </w:r>
            <w:r w:rsidR="00F804FB">
              <w:rPr>
                <w:rFonts w:ascii="Bauhaus 93" w:hAnsi="Bauhaus 93"/>
                <w:sz w:val="32"/>
                <w:szCs w:val="32"/>
                <w:lang w:eastAsia="en-US"/>
              </w:rPr>
              <w:t>2014</w:t>
            </w:r>
          </w:p>
          <w:p w:rsidR="00547165" w:rsidRPr="0024274D" w:rsidRDefault="00547165" w:rsidP="0024274D">
            <w:pPr>
              <w:spacing w:after="0" w:line="240" w:lineRule="auto"/>
              <w:rPr>
                <w:rFonts w:ascii="Bauhaus 93" w:hAnsi="Bauhaus 93"/>
                <w:color w:val="4F6228"/>
                <w:sz w:val="16"/>
                <w:szCs w:val="16"/>
                <w:lang w:eastAsia="en-US"/>
              </w:rPr>
            </w:pPr>
          </w:p>
          <w:p w:rsidR="00B00BBF" w:rsidRPr="00932532" w:rsidRDefault="00B00BBF" w:rsidP="00B0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365D"/>
                <w:u w:val="single"/>
              </w:rPr>
            </w:pPr>
            <w:r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 xml:space="preserve">Integra o </w:t>
            </w:r>
            <w:r w:rsidR="00F804FB">
              <w:rPr>
                <w:rFonts w:ascii="Times New Roman" w:hAnsi="Times New Roman"/>
                <w:b/>
                <w:bCs/>
                <w:color w:val="17365D"/>
                <w:u w:val="single"/>
              </w:rPr>
              <w:t>IV</w:t>
            </w:r>
            <w:r w:rsidR="00E9106E"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 xml:space="preserve"> </w:t>
            </w:r>
            <w:r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>CIRCUITO de SEMI</w:t>
            </w:r>
            <w:r w:rsidR="00964F28">
              <w:rPr>
                <w:rFonts w:ascii="Times New Roman" w:hAnsi="Times New Roman"/>
                <w:b/>
                <w:bCs/>
                <w:color w:val="17365D"/>
                <w:u w:val="single"/>
              </w:rPr>
              <w:t xml:space="preserve"> </w:t>
            </w:r>
            <w:r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 xml:space="preserve">RÁPIDAS </w:t>
            </w:r>
            <w:r w:rsidR="00536413"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 xml:space="preserve">da </w:t>
            </w:r>
            <w:r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>AXL 201</w:t>
            </w:r>
            <w:r w:rsidR="00F804FB">
              <w:rPr>
                <w:rFonts w:ascii="Times New Roman" w:hAnsi="Times New Roman"/>
                <w:b/>
                <w:bCs/>
                <w:color w:val="17365D"/>
                <w:u w:val="single"/>
              </w:rPr>
              <w:t>3</w:t>
            </w:r>
            <w:r w:rsidRPr="00932532">
              <w:rPr>
                <w:rFonts w:ascii="Times New Roman" w:hAnsi="Times New Roman"/>
                <w:b/>
                <w:bCs/>
                <w:color w:val="17365D"/>
                <w:u w:val="single"/>
              </w:rPr>
              <w:t>/1</w:t>
            </w:r>
            <w:r w:rsidR="00F804FB">
              <w:rPr>
                <w:rFonts w:ascii="Times New Roman" w:hAnsi="Times New Roman"/>
                <w:b/>
                <w:bCs/>
                <w:color w:val="17365D"/>
                <w:u w:val="single"/>
              </w:rPr>
              <w:t>4</w:t>
            </w:r>
          </w:p>
          <w:p w:rsidR="00B00BBF" w:rsidRPr="00932532" w:rsidRDefault="00B00BBF" w:rsidP="00B0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</w:rPr>
            </w:pPr>
          </w:p>
          <w:p w:rsidR="00932532" w:rsidRPr="00932532" w:rsidRDefault="00932532" w:rsidP="00B0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16"/>
                <w:szCs w:val="16"/>
              </w:rPr>
            </w:pPr>
          </w:p>
          <w:p w:rsidR="0024274D" w:rsidRPr="0007019B" w:rsidRDefault="00932532" w:rsidP="00F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REGULAMENTO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D7620" w:rsidRPr="008D7620" w:rsidRDefault="008D7620" w:rsidP="008D7620">
      <w:pPr>
        <w:spacing w:after="0"/>
        <w:rPr>
          <w:vanish/>
        </w:rPr>
      </w:pPr>
    </w:p>
    <w:tbl>
      <w:tblPr>
        <w:tblpPr w:leftFromText="141" w:rightFromText="141" w:vertAnchor="text" w:horzAnchor="margin" w:tblpX="74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</w:tblGrid>
      <w:tr w:rsidR="00964F28" w:rsidRPr="00081158" w:rsidTr="001E653C">
        <w:trPr>
          <w:trHeight w:val="1563"/>
        </w:trPr>
        <w:tc>
          <w:tcPr>
            <w:tcW w:w="799" w:type="dxa"/>
            <w:shd w:val="clear" w:color="auto" w:fill="auto"/>
          </w:tcPr>
          <w:p w:rsidR="00964F28" w:rsidRPr="00081158" w:rsidRDefault="00964F28" w:rsidP="00A22A39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46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4D36E37" wp14:editId="7E380054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143510</wp:posOffset>
                  </wp:positionV>
                  <wp:extent cx="485775" cy="718185"/>
                  <wp:effectExtent l="0" t="0" r="9525" b="5715"/>
                  <wp:wrapSquare wrapText="bothSides"/>
                  <wp:docPr id="10" name="Imagem 1" descr="Descrição: a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a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D7620" w:rsidRPr="004A050F" w:rsidRDefault="00381A7C" w:rsidP="00F804FB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color w:val="000000" w:themeColor="text1"/>
        </w:rPr>
      </w:pPr>
      <w:r w:rsidRPr="00A22A39">
        <w:rPr>
          <w:rFonts w:ascii="Arial" w:hAnsi="Arial" w:cs="Arial"/>
        </w:rPr>
        <w:t xml:space="preserve">O </w:t>
      </w:r>
      <w:r w:rsidR="00F804FB">
        <w:rPr>
          <w:rFonts w:ascii="Arial" w:hAnsi="Arial" w:cs="Arial"/>
          <w:b/>
          <w:bCs/>
        </w:rPr>
        <w:t>I</w:t>
      </w:r>
      <w:r w:rsidRPr="00A22A39">
        <w:rPr>
          <w:rFonts w:ascii="Arial" w:hAnsi="Arial" w:cs="Arial"/>
          <w:b/>
          <w:bCs/>
        </w:rPr>
        <w:t xml:space="preserve"> Torneio de</w:t>
      </w:r>
      <w:r w:rsidR="00964F28">
        <w:rPr>
          <w:rFonts w:ascii="Arial" w:hAnsi="Arial" w:cs="Arial"/>
          <w:b/>
          <w:bCs/>
        </w:rPr>
        <w:t xml:space="preserve"> Xadrez </w:t>
      </w:r>
      <w:proofErr w:type="spellStart"/>
      <w:r w:rsidR="00964F28">
        <w:rPr>
          <w:rFonts w:ascii="Arial" w:hAnsi="Arial" w:cs="Arial"/>
          <w:b/>
          <w:bCs/>
        </w:rPr>
        <w:t>Semi</w:t>
      </w:r>
      <w:proofErr w:type="spellEnd"/>
      <w:r w:rsidR="00964F28">
        <w:rPr>
          <w:rFonts w:ascii="Arial" w:hAnsi="Arial" w:cs="Arial"/>
          <w:b/>
          <w:bCs/>
        </w:rPr>
        <w:t xml:space="preserve"> </w:t>
      </w:r>
      <w:r w:rsidR="00932532" w:rsidRPr="00A22A39">
        <w:rPr>
          <w:rFonts w:ascii="Arial" w:hAnsi="Arial" w:cs="Arial"/>
          <w:b/>
          <w:bCs/>
        </w:rPr>
        <w:t>Rápidas</w:t>
      </w:r>
      <w:r w:rsidRPr="00A22A39">
        <w:rPr>
          <w:rFonts w:ascii="Arial" w:hAnsi="Arial" w:cs="Arial"/>
          <w:b/>
        </w:rPr>
        <w:t xml:space="preserve"> </w:t>
      </w:r>
      <w:r w:rsidR="006A62F9" w:rsidRPr="00A22A39">
        <w:rPr>
          <w:rFonts w:ascii="Arial" w:hAnsi="Arial" w:cs="Arial"/>
          <w:b/>
        </w:rPr>
        <w:t xml:space="preserve">do </w:t>
      </w:r>
      <w:r w:rsidR="00942E18">
        <w:rPr>
          <w:rFonts w:ascii="Arial" w:hAnsi="Arial" w:cs="Arial"/>
          <w:b/>
        </w:rPr>
        <w:t>Ginásio Clube de Odivelas/</w:t>
      </w:r>
      <w:r w:rsidR="00942E18" w:rsidRPr="00942E18">
        <w:t xml:space="preserve"> </w:t>
      </w:r>
      <w:proofErr w:type="spellStart"/>
      <w:r w:rsidR="00942E18" w:rsidRPr="00942E18">
        <w:rPr>
          <w:rFonts w:ascii="Arial" w:hAnsi="Arial" w:cs="Arial"/>
          <w:b/>
        </w:rPr>
        <w:t>Strada</w:t>
      </w:r>
      <w:proofErr w:type="spellEnd"/>
      <w:r w:rsidR="00942E18" w:rsidRPr="00942E18">
        <w:rPr>
          <w:rFonts w:ascii="Arial" w:hAnsi="Arial" w:cs="Arial"/>
          <w:b/>
        </w:rPr>
        <w:t xml:space="preserve"> </w:t>
      </w:r>
      <w:proofErr w:type="spellStart"/>
      <w:r w:rsidR="00942E18" w:rsidRPr="00942E18">
        <w:rPr>
          <w:rFonts w:ascii="Arial" w:hAnsi="Arial" w:cs="Arial"/>
          <w:b/>
        </w:rPr>
        <w:t>Shopping&amp;Fashion</w:t>
      </w:r>
      <w:proofErr w:type="spellEnd"/>
      <w:r w:rsidR="00942E18" w:rsidRPr="00942E18">
        <w:rPr>
          <w:rFonts w:ascii="Arial" w:hAnsi="Arial" w:cs="Arial"/>
          <w:b/>
        </w:rPr>
        <w:t xml:space="preserve"> </w:t>
      </w:r>
      <w:proofErr w:type="spellStart"/>
      <w:r w:rsidR="00942E18" w:rsidRPr="00942E18">
        <w:rPr>
          <w:rFonts w:ascii="Arial" w:hAnsi="Arial" w:cs="Arial"/>
          <w:b/>
        </w:rPr>
        <w:t>Outlet</w:t>
      </w:r>
      <w:proofErr w:type="spellEnd"/>
      <w:r w:rsidR="00942E18" w:rsidRPr="00942E18">
        <w:rPr>
          <w:rFonts w:ascii="Arial" w:hAnsi="Arial" w:cs="Arial"/>
          <w:b/>
        </w:rPr>
        <w:t xml:space="preserve"> </w:t>
      </w:r>
      <w:r w:rsidRPr="00A22A39">
        <w:rPr>
          <w:rFonts w:ascii="Arial" w:hAnsi="Arial" w:cs="Arial"/>
        </w:rPr>
        <w:t xml:space="preserve">integra </w:t>
      </w:r>
      <w:r w:rsidR="00964F28">
        <w:rPr>
          <w:rFonts w:ascii="Arial" w:hAnsi="Arial" w:cs="Arial"/>
        </w:rPr>
        <w:t xml:space="preserve">a Semana do Desporto de </w:t>
      </w:r>
      <w:proofErr w:type="gramStart"/>
      <w:r w:rsidR="00964F28">
        <w:rPr>
          <w:rFonts w:ascii="Arial" w:hAnsi="Arial" w:cs="Arial"/>
        </w:rPr>
        <w:t>Odivelas  e</w:t>
      </w:r>
      <w:proofErr w:type="gramEnd"/>
      <w:r w:rsidR="00964F28">
        <w:rPr>
          <w:rFonts w:ascii="Arial" w:hAnsi="Arial" w:cs="Arial"/>
        </w:rPr>
        <w:t xml:space="preserve"> </w:t>
      </w:r>
      <w:r w:rsidRPr="00A22A39">
        <w:rPr>
          <w:rFonts w:ascii="Arial" w:hAnsi="Arial" w:cs="Arial"/>
        </w:rPr>
        <w:t xml:space="preserve">o </w:t>
      </w:r>
      <w:r w:rsidR="00964F28">
        <w:rPr>
          <w:rFonts w:ascii="Arial" w:hAnsi="Arial" w:cs="Arial"/>
        </w:rPr>
        <w:t>IV</w:t>
      </w:r>
      <w:r w:rsidR="00536413" w:rsidRPr="00A22A39">
        <w:rPr>
          <w:rFonts w:ascii="Arial" w:hAnsi="Arial" w:cs="Arial"/>
        </w:rPr>
        <w:t xml:space="preserve"> </w:t>
      </w:r>
      <w:r w:rsidR="00964F28">
        <w:rPr>
          <w:rFonts w:ascii="Arial" w:hAnsi="Arial" w:cs="Arial"/>
        </w:rPr>
        <w:t xml:space="preserve">Circuito de </w:t>
      </w:r>
      <w:proofErr w:type="spellStart"/>
      <w:r w:rsidR="00964F28">
        <w:rPr>
          <w:rFonts w:ascii="Arial" w:hAnsi="Arial" w:cs="Arial"/>
        </w:rPr>
        <w:t>Semi</w:t>
      </w:r>
      <w:proofErr w:type="spellEnd"/>
      <w:r w:rsidR="00964F28">
        <w:rPr>
          <w:rFonts w:ascii="Arial" w:hAnsi="Arial" w:cs="Arial"/>
        </w:rPr>
        <w:t xml:space="preserve"> </w:t>
      </w:r>
      <w:r w:rsidRPr="00A22A39">
        <w:rPr>
          <w:rFonts w:ascii="Arial" w:hAnsi="Arial" w:cs="Arial"/>
        </w:rPr>
        <w:t>Rápidas</w:t>
      </w:r>
      <w:r w:rsidR="00536413" w:rsidRPr="00A22A39">
        <w:rPr>
          <w:rFonts w:ascii="Arial" w:hAnsi="Arial" w:cs="Arial"/>
        </w:rPr>
        <w:t xml:space="preserve"> da</w:t>
      </w:r>
      <w:r w:rsidRPr="00A22A39">
        <w:rPr>
          <w:rFonts w:ascii="Arial" w:hAnsi="Arial" w:cs="Arial"/>
        </w:rPr>
        <w:t xml:space="preserve"> </w:t>
      </w:r>
      <w:r w:rsidRPr="0047455F">
        <w:rPr>
          <w:rFonts w:ascii="Arial" w:hAnsi="Arial" w:cs="Arial"/>
        </w:rPr>
        <w:t xml:space="preserve">AXL </w:t>
      </w:r>
      <w:r w:rsidRPr="00A22A39">
        <w:rPr>
          <w:rFonts w:ascii="Arial" w:hAnsi="Arial" w:cs="Arial"/>
        </w:rPr>
        <w:t>201</w:t>
      </w:r>
      <w:r w:rsidR="00964F28">
        <w:rPr>
          <w:rFonts w:ascii="Arial" w:hAnsi="Arial" w:cs="Arial"/>
        </w:rPr>
        <w:t>3</w:t>
      </w:r>
      <w:r w:rsidRPr="00A22A39">
        <w:rPr>
          <w:rFonts w:ascii="Arial" w:hAnsi="Arial" w:cs="Arial"/>
        </w:rPr>
        <w:t>-201</w:t>
      </w:r>
      <w:r w:rsidR="00964F28">
        <w:rPr>
          <w:rFonts w:ascii="Arial" w:hAnsi="Arial" w:cs="Arial"/>
        </w:rPr>
        <w:t>4</w:t>
      </w:r>
      <w:r w:rsidRPr="00A22A39">
        <w:rPr>
          <w:rFonts w:ascii="Arial" w:hAnsi="Arial" w:cs="Arial"/>
        </w:rPr>
        <w:t xml:space="preserve">, </w:t>
      </w:r>
      <w:r w:rsidRPr="004A050F">
        <w:rPr>
          <w:rFonts w:ascii="Arial" w:hAnsi="Arial" w:cs="Arial"/>
          <w:color w:val="000000" w:themeColor="text1"/>
        </w:rPr>
        <w:t>é organizado pela Associação</w:t>
      </w:r>
      <w:r w:rsidR="00E73632" w:rsidRPr="004A050F">
        <w:rPr>
          <w:rFonts w:ascii="Arial" w:hAnsi="Arial" w:cs="Arial"/>
          <w:color w:val="000000" w:themeColor="text1"/>
        </w:rPr>
        <w:t xml:space="preserve"> </w:t>
      </w:r>
      <w:r w:rsidRPr="004A050F">
        <w:rPr>
          <w:rFonts w:ascii="Arial" w:hAnsi="Arial" w:cs="Arial"/>
          <w:color w:val="000000" w:themeColor="text1"/>
        </w:rPr>
        <w:t>de Xadrez de Lisboa em parceria co</w:t>
      </w:r>
      <w:r w:rsidR="006A62F9" w:rsidRPr="004A050F">
        <w:rPr>
          <w:rFonts w:ascii="Arial" w:hAnsi="Arial" w:cs="Arial"/>
          <w:color w:val="000000" w:themeColor="text1"/>
        </w:rPr>
        <w:t xml:space="preserve">m o </w:t>
      </w:r>
      <w:r w:rsidR="00964F28">
        <w:rPr>
          <w:rFonts w:ascii="Arial" w:hAnsi="Arial" w:cs="Arial"/>
          <w:b/>
          <w:color w:val="000000" w:themeColor="text1"/>
        </w:rPr>
        <w:t>Ginásio Clube de Odivelas</w:t>
      </w:r>
      <w:r w:rsidR="00942E18">
        <w:rPr>
          <w:rFonts w:ascii="Arial" w:hAnsi="Arial" w:cs="Arial"/>
          <w:b/>
          <w:color w:val="000000" w:themeColor="text1"/>
        </w:rPr>
        <w:t xml:space="preserve"> e o </w:t>
      </w:r>
      <w:proofErr w:type="spellStart"/>
      <w:r w:rsidR="00942E18" w:rsidRPr="00942E18">
        <w:rPr>
          <w:rFonts w:ascii="Arial" w:hAnsi="Arial" w:cs="Arial"/>
          <w:b/>
          <w:color w:val="000000" w:themeColor="text1"/>
        </w:rPr>
        <w:t>Strada</w:t>
      </w:r>
      <w:proofErr w:type="spellEnd"/>
      <w:r w:rsidR="00942E18" w:rsidRPr="00942E1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942E18" w:rsidRPr="00942E18">
        <w:rPr>
          <w:rFonts w:ascii="Arial" w:hAnsi="Arial" w:cs="Arial"/>
          <w:b/>
          <w:color w:val="000000" w:themeColor="text1"/>
        </w:rPr>
        <w:t>Shopping&amp;Fashion</w:t>
      </w:r>
      <w:proofErr w:type="spellEnd"/>
      <w:r w:rsidR="00942E18" w:rsidRPr="00942E1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942E18" w:rsidRPr="00942E18">
        <w:rPr>
          <w:rFonts w:ascii="Arial" w:hAnsi="Arial" w:cs="Arial"/>
          <w:b/>
          <w:color w:val="000000" w:themeColor="text1"/>
        </w:rPr>
        <w:t>Outlet</w:t>
      </w:r>
      <w:proofErr w:type="spellEnd"/>
      <w:r w:rsidR="0047455F" w:rsidRPr="004A050F">
        <w:rPr>
          <w:rFonts w:ascii="Arial" w:hAnsi="Arial" w:cs="Arial"/>
          <w:b/>
          <w:color w:val="000000" w:themeColor="text1"/>
        </w:rPr>
        <w:t xml:space="preserve"> </w:t>
      </w:r>
      <w:r w:rsidR="00263699" w:rsidRPr="004A050F">
        <w:rPr>
          <w:rFonts w:ascii="Arial" w:hAnsi="Arial" w:cs="Arial"/>
          <w:color w:val="000000" w:themeColor="text1"/>
        </w:rPr>
        <w:t>e realiza-se n</w:t>
      </w:r>
      <w:r w:rsidR="00F804FB" w:rsidRPr="004A050F">
        <w:rPr>
          <w:rFonts w:ascii="Arial" w:hAnsi="Arial" w:cs="Arial"/>
          <w:color w:val="000000" w:themeColor="text1"/>
        </w:rPr>
        <w:t>a</w:t>
      </w:r>
      <w:r w:rsidR="00942E18">
        <w:rPr>
          <w:rFonts w:ascii="Arial" w:hAnsi="Arial" w:cs="Arial"/>
          <w:color w:val="000000" w:themeColor="text1"/>
        </w:rPr>
        <w:t>s instalações do Shopping sito na Estrada da Paiã, no dia 31 de maio de 2014</w:t>
      </w:r>
      <w:r w:rsidR="00A22A39" w:rsidRPr="004A050F">
        <w:rPr>
          <w:rFonts w:ascii="Arial" w:hAnsi="Arial" w:cs="Arial"/>
          <w:color w:val="000000" w:themeColor="text1"/>
        </w:rPr>
        <w:t>.</w:t>
      </w:r>
      <w:r w:rsidR="00F804FB" w:rsidRPr="004A050F">
        <w:rPr>
          <w:rFonts w:ascii="Arial" w:hAnsi="Arial" w:cs="Arial"/>
          <w:color w:val="000000" w:themeColor="text1"/>
        </w:rPr>
        <w:t xml:space="preserve"> </w:t>
      </w:r>
    </w:p>
    <w:p w:rsidR="00381A7C" w:rsidRPr="00F804FB" w:rsidRDefault="00381A7C" w:rsidP="00F804FB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460"/>
        <w:jc w:val="both"/>
        <w:rPr>
          <w:rFonts w:ascii="Arial" w:hAnsi="Arial" w:cs="Arial"/>
        </w:rPr>
      </w:pPr>
      <w:r w:rsidRPr="00F804FB">
        <w:rPr>
          <w:rFonts w:ascii="Arial" w:hAnsi="Arial" w:cs="Arial"/>
        </w:rPr>
        <w:t>Podem participar neste torneio todos os interessados</w:t>
      </w:r>
      <w:r w:rsidR="00536722">
        <w:rPr>
          <w:rFonts w:ascii="Arial" w:hAnsi="Arial" w:cs="Arial"/>
        </w:rPr>
        <w:t xml:space="preserve"> (ver ponto 8</w:t>
      </w:r>
      <w:r w:rsidR="004A050F">
        <w:rPr>
          <w:rFonts w:ascii="Arial" w:hAnsi="Arial" w:cs="Arial"/>
        </w:rPr>
        <w:t>)</w:t>
      </w:r>
      <w:r w:rsidRPr="00F804FB">
        <w:rPr>
          <w:rFonts w:ascii="Arial" w:hAnsi="Arial" w:cs="Arial"/>
        </w:rPr>
        <w:t xml:space="preserve">, sendo que o mesmo integra o </w:t>
      </w:r>
      <w:r w:rsidR="00F54A20" w:rsidRPr="00F804FB">
        <w:rPr>
          <w:rFonts w:ascii="Arial" w:hAnsi="Arial" w:cs="Arial"/>
        </w:rPr>
        <w:t>I</w:t>
      </w:r>
      <w:r w:rsidR="00F804FB" w:rsidRPr="00F804FB">
        <w:rPr>
          <w:rFonts w:ascii="Arial" w:hAnsi="Arial" w:cs="Arial"/>
        </w:rPr>
        <w:t>V</w:t>
      </w:r>
      <w:r w:rsidRPr="00F804FB">
        <w:rPr>
          <w:rFonts w:ascii="Arial" w:hAnsi="Arial" w:cs="Arial"/>
        </w:rPr>
        <w:t xml:space="preserve"> Circuito de </w:t>
      </w:r>
      <w:proofErr w:type="spellStart"/>
      <w:r w:rsidRPr="00F804FB">
        <w:rPr>
          <w:rFonts w:ascii="Arial" w:hAnsi="Arial" w:cs="Arial"/>
        </w:rPr>
        <w:t>Sem</w:t>
      </w:r>
      <w:r w:rsidR="004A050F">
        <w:rPr>
          <w:rFonts w:ascii="Arial" w:hAnsi="Arial" w:cs="Arial"/>
        </w:rPr>
        <w:t>i</w:t>
      </w:r>
      <w:proofErr w:type="spellEnd"/>
      <w:r w:rsidR="004A050F">
        <w:rPr>
          <w:rFonts w:ascii="Arial" w:hAnsi="Arial" w:cs="Arial"/>
        </w:rPr>
        <w:t xml:space="preserve"> </w:t>
      </w:r>
      <w:r w:rsidRPr="00F804FB">
        <w:rPr>
          <w:rFonts w:ascii="Arial" w:hAnsi="Arial" w:cs="Arial"/>
        </w:rPr>
        <w:t>Rápidas da A.X.L. 201</w:t>
      </w:r>
      <w:r w:rsidR="00F804FB" w:rsidRPr="00F804FB">
        <w:rPr>
          <w:rFonts w:ascii="Arial" w:hAnsi="Arial" w:cs="Arial"/>
        </w:rPr>
        <w:t>3</w:t>
      </w:r>
      <w:r w:rsidR="00F54A20" w:rsidRPr="00F804FB">
        <w:rPr>
          <w:rFonts w:ascii="Arial" w:hAnsi="Arial" w:cs="Arial"/>
        </w:rPr>
        <w:t>/</w:t>
      </w:r>
      <w:r w:rsidRPr="00F804FB">
        <w:rPr>
          <w:rFonts w:ascii="Arial" w:hAnsi="Arial" w:cs="Arial"/>
        </w:rPr>
        <w:t>201</w:t>
      </w:r>
      <w:r w:rsidR="00F804FB" w:rsidRPr="00F804FB">
        <w:rPr>
          <w:rFonts w:ascii="Arial" w:hAnsi="Arial" w:cs="Arial"/>
        </w:rPr>
        <w:t>4</w:t>
      </w:r>
      <w:r w:rsidRPr="00F804FB">
        <w:rPr>
          <w:rFonts w:ascii="Arial" w:hAnsi="Arial" w:cs="Arial"/>
        </w:rPr>
        <w:t xml:space="preserve">. 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</w:rPr>
      </w:pPr>
    </w:p>
    <w:p w:rsidR="00717B23" w:rsidRPr="006A62F9" w:rsidRDefault="006A62F9" w:rsidP="006A62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7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Taxa de inscrição </w:t>
      </w:r>
      <w:r w:rsidR="00F804FB">
        <w:rPr>
          <w:rFonts w:ascii="Arial" w:hAnsi="Arial" w:cs="Arial"/>
        </w:rPr>
        <w:t>– 2</w:t>
      </w:r>
      <w:r w:rsidR="00381A7C">
        <w:rPr>
          <w:rFonts w:ascii="Arial" w:hAnsi="Arial" w:cs="Arial"/>
        </w:rPr>
        <w:t xml:space="preserve"> euro</w:t>
      </w:r>
      <w:r w:rsidR="00F804FB">
        <w:rPr>
          <w:rFonts w:ascii="Arial" w:hAnsi="Arial" w:cs="Arial"/>
        </w:rPr>
        <w:t>s</w:t>
      </w:r>
      <w:r w:rsidR="004A050F">
        <w:rPr>
          <w:rFonts w:ascii="Arial" w:hAnsi="Arial" w:cs="Arial"/>
        </w:rPr>
        <w:t>. S</w:t>
      </w:r>
      <w:r>
        <w:rPr>
          <w:rFonts w:ascii="Arial" w:hAnsi="Arial" w:cs="Arial"/>
        </w:rPr>
        <w:t>e a inscriçã</w:t>
      </w:r>
      <w:r w:rsidR="00942E18">
        <w:rPr>
          <w:rFonts w:ascii="Arial" w:hAnsi="Arial" w:cs="Arial"/>
        </w:rPr>
        <w:t>o for posterior às 20h do dia 29 de mai</w:t>
      </w:r>
      <w:r>
        <w:rPr>
          <w:rFonts w:ascii="Arial" w:hAnsi="Arial" w:cs="Arial"/>
        </w:rPr>
        <w:t>o acresce a sobretaxa</w:t>
      </w:r>
      <w:r w:rsidR="004A050F">
        <w:rPr>
          <w:rFonts w:ascii="Arial" w:hAnsi="Arial" w:cs="Arial"/>
        </w:rPr>
        <w:t xml:space="preserve"> de 0,50 euros</w:t>
      </w:r>
      <w:r w:rsidR="00381A7C">
        <w:rPr>
          <w:rFonts w:ascii="Arial" w:hAnsi="Arial" w:cs="Arial"/>
        </w:rPr>
        <w:t>. O pagame</w:t>
      </w:r>
      <w:r w:rsidR="004A050F">
        <w:rPr>
          <w:rFonts w:ascii="Arial" w:hAnsi="Arial" w:cs="Arial"/>
        </w:rPr>
        <w:t>nto deverá ser feito no MB para o NIB</w:t>
      </w:r>
      <w:r w:rsidR="004A050F" w:rsidRPr="004A050F">
        <w:rPr>
          <w:rFonts w:ascii="Arial" w:hAnsi="Arial" w:cs="Arial"/>
          <w:b/>
        </w:rPr>
        <w:t>0018</w:t>
      </w:r>
      <w:r w:rsidR="004A050F">
        <w:rPr>
          <w:rFonts w:ascii="Arial" w:hAnsi="Arial" w:cs="Arial"/>
          <w:b/>
        </w:rPr>
        <w:t>.</w:t>
      </w:r>
      <w:r w:rsidR="004A050F" w:rsidRPr="004A050F">
        <w:rPr>
          <w:rFonts w:ascii="Arial" w:hAnsi="Arial" w:cs="Arial"/>
          <w:b/>
        </w:rPr>
        <w:t>0000</w:t>
      </w:r>
      <w:r w:rsidR="004A050F">
        <w:rPr>
          <w:rFonts w:ascii="Arial" w:hAnsi="Arial" w:cs="Arial"/>
          <w:b/>
        </w:rPr>
        <w:t>.</w:t>
      </w:r>
      <w:r w:rsidR="004A050F" w:rsidRPr="004A050F">
        <w:rPr>
          <w:rFonts w:ascii="Arial" w:hAnsi="Arial" w:cs="Arial"/>
          <w:b/>
        </w:rPr>
        <w:t>0198</w:t>
      </w:r>
      <w:r w:rsidR="004A050F">
        <w:rPr>
          <w:rFonts w:ascii="Arial" w:hAnsi="Arial" w:cs="Arial"/>
          <w:b/>
        </w:rPr>
        <w:t>.</w:t>
      </w:r>
      <w:r w:rsidR="004A050F" w:rsidRPr="004A050F">
        <w:rPr>
          <w:rFonts w:ascii="Arial" w:hAnsi="Arial" w:cs="Arial"/>
          <w:b/>
        </w:rPr>
        <w:t>4147</w:t>
      </w:r>
      <w:r w:rsidR="004A050F">
        <w:rPr>
          <w:rFonts w:ascii="Arial" w:hAnsi="Arial" w:cs="Arial"/>
          <w:b/>
        </w:rPr>
        <w:t>.</w:t>
      </w:r>
      <w:r w:rsidR="004A050F" w:rsidRPr="004A050F">
        <w:rPr>
          <w:rFonts w:ascii="Arial" w:hAnsi="Arial" w:cs="Arial"/>
          <w:b/>
        </w:rPr>
        <w:t>00177</w:t>
      </w:r>
      <w:r w:rsidR="00717B23">
        <w:rPr>
          <w:rFonts w:ascii="Arial" w:hAnsi="Arial" w:cs="Arial"/>
        </w:rPr>
        <w:t>.</w:t>
      </w:r>
      <w:r w:rsidR="0087581D">
        <w:rPr>
          <w:rFonts w:ascii="Arial" w:hAnsi="Arial" w:cs="Arial"/>
        </w:rPr>
        <w:t xml:space="preserve"> Os sócios</w:t>
      </w:r>
      <w:r w:rsidR="00964F28">
        <w:rPr>
          <w:rFonts w:ascii="Arial" w:hAnsi="Arial" w:cs="Arial"/>
        </w:rPr>
        <w:t>/jogadores</w:t>
      </w:r>
      <w:r w:rsidR="0087581D">
        <w:rPr>
          <w:rFonts w:ascii="Arial" w:hAnsi="Arial" w:cs="Arial"/>
        </w:rPr>
        <w:t xml:space="preserve"> do </w:t>
      </w:r>
      <w:r w:rsidR="00964F28">
        <w:rPr>
          <w:rFonts w:ascii="Arial" w:hAnsi="Arial" w:cs="Arial"/>
        </w:rPr>
        <w:t xml:space="preserve">Ginásio Clube de Odivelas </w:t>
      </w:r>
      <w:r>
        <w:rPr>
          <w:rFonts w:ascii="Arial" w:hAnsi="Arial" w:cs="Arial"/>
        </w:rPr>
        <w:t>estão isentos de taxa de inscrição</w:t>
      </w:r>
      <w:r w:rsidR="00F804FB">
        <w:rPr>
          <w:rFonts w:ascii="Arial" w:hAnsi="Arial" w:cs="Arial"/>
        </w:rPr>
        <w:t>, mas têm que ficar filiad</w:t>
      </w:r>
      <w:r w:rsidR="00964F28">
        <w:rPr>
          <w:rFonts w:ascii="Arial" w:hAnsi="Arial" w:cs="Arial"/>
        </w:rPr>
        <w:t>os por clube da AXL (ver ponto 8</w:t>
      </w:r>
      <w:r w:rsidR="00F804F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81A7C" w:rsidRDefault="00381A7C" w:rsidP="00717B2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1A7C" w:rsidRDefault="00381A7C" w:rsidP="00717B2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 w:right="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inscrições serão aceites através do </w:t>
      </w: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axl.axadrezlisboa@gmail.com</w:t>
      </w:r>
      <w:r>
        <w:rPr>
          <w:rFonts w:ascii="Arial" w:hAnsi="Arial" w:cs="Arial"/>
        </w:rPr>
        <w:t xml:space="preserve">, até às 20 horas de </w:t>
      </w:r>
      <w:r w:rsidR="00964F2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</w:t>
      </w:r>
      <w:r w:rsidR="00334795">
        <w:rPr>
          <w:rFonts w:ascii="Arial" w:hAnsi="Arial" w:cs="Arial"/>
        </w:rPr>
        <w:t>ma</w:t>
      </w:r>
      <w:r w:rsidR="00964F28">
        <w:rPr>
          <w:rFonts w:ascii="Arial" w:hAnsi="Arial" w:cs="Arial"/>
        </w:rPr>
        <w:t>i</w:t>
      </w:r>
      <w:r w:rsidR="003B3D15">
        <w:rPr>
          <w:rFonts w:ascii="Arial" w:hAnsi="Arial" w:cs="Arial"/>
        </w:rPr>
        <w:t>o</w:t>
      </w:r>
      <w:r w:rsidR="00964F28">
        <w:rPr>
          <w:rFonts w:ascii="Arial" w:hAnsi="Arial" w:cs="Arial"/>
        </w:rPr>
        <w:t xml:space="preserve"> (5</w:t>
      </w:r>
      <w:r>
        <w:rPr>
          <w:rFonts w:ascii="Arial" w:hAnsi="Arial" w:cs="Arial"/>
        </w:rPr>
        <w:t xml:space="preserve">ª feira), após essa hora acresce </w:t>
      </w:r>
      <w:r w:rsidR="004C0A15">
        <w:rPr>
          <w:rFonts w:ascii="Arial" w:hAnsi="Arial" w:cs="Arial"/>
        </w:rPr>
        <w:t>um</w:t>
      </w:r>
      <w:r>
        <w:rPr>
          <w:rFonts w:ascii="Arial" w:hAnsi="Arial" w:cs="Arial"/>
        </w:rPr>
        <w:t>a sobretaxa</w:t>
      </w:r>
      <w:r w:rsidR="004C0A15">
        <w:rPr>
          <w:rFonts w:ascii="Arial" w:hAnsi="Arial" w:cs="Arial"/>
        </w:rPr>
        <w:t xml:space="preserve"> ficando a</w:t>
      </w:r>
      <w:r>
        <w:rPr>
          <w:rFonts w:ascii="Arial" w:hAnsi="Arial" w:cs="Arial"/>
        </w:rPr>
        <w:t xml:space="preserve"> inscrição no total de 2</w:t>
      </w:r>
      <w:r w:rsidR="00F804FB">
        <w:rPr>
          <w:rFonts w:ascii="Arial" w:hAnsi="Arial" w:cs="Arial"/>
        </w:rPr>
        <w:t>,50</w:t>
      </w:r>
      <w:r>
        <w:rPr>
          <w:rFonts w:ascii="Arial" w:hAnsi="Arial" w:cs="Arial"/>
        </w:rPr>
        <w:t xml:space="preserve"> euros. 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</w:rPr>
      </w:pPr>
    </w:p>
    <w:p w:rsidR="00774A60" w:rsidRDefault="00381A7C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7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>A prova será disputada em sistema suíço, em 7 sessões, utilizando-se para o efeito o programa “</w:t>
      </w:r>
      <w:proofErr w:type="spellStart"/>
      <w:r>
        <w:rPr>
          <w:rFonts w:ascii="Arial" w:hAnsi="Arial" w:cs="Arial"/>
        </w:rPr>
        <w:t>Swiss</w:t>
      </w:r>
      <w:proofErr w:type="spellEnd"/>
      <w:r>
        <w:rPr>
          <w:rFonts w:ascii="Arial" w:hAnsi="Arial" w:cs="Arial"/>
        </w:rPr>
        <w:t xml:space="preserve">-manager”. O programa-horário a cumprir, no </w:t>
      </w:r>
      <w:r w:rsidR="00964F28">
        <w:rPr>
          <w:rFonts w:ascii="Arial" w:hAnsi="Arial" w:cs="Arial"/>
        </w:rPr>
        <w:t>sábado</w:t>
      </w:r>
      <w:r w:rsidR="00875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 </w:t>
      </w:r>
      <w:r w:rsidR="00964F28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334795">
        <w:rPr>
          <w:rFonts w:ascii="Arial" w:hAnsi="Arial" w:cs="Arial"/>
        </w:rPr>
        <w:t>ma</w:t>
      </w:r>
      <w:r w:rsidR="00942E18">
        <w:rPr>
          <w:rFonts w:ascii="Arial" w:hAnsi="Arial" w:cs="Arial"/>
        </w:rPr>
        <w:t>i</w:t>
      </w:r>
      <w:r w:rsidR="003B3D15">
        <w:rPr>
          <w:rFonts w:ascii="Arial" w:hAnsi="Arial" w:cs="Arial"/>
        </w:rPr>
        <w:t>o</w:t>
      </w:r>
      <w:r w:rsidR="00F804FB">
        <w:rPr>
          <w:rFonts w:ascii="Arial" w:hAnsi="Arial" w:cs="Arial"/>
        </w:rPr>
        <w:t xml:space="preserve"> de 2014</w:t>
      </w:r>
      <w:r>
        <w:rPr>
          <w:rFonts w:ascii="Arial" w:hAnsi="Arial" w:cs="Arial"/>
        </w:rPr>
        <w:t>, é o seguinte:</w:t>
      </w:r>
    </w:p>
    <w:p w:rsidR="00381A7C" w:rsidRDefault="00F804FB" w:rsidP="008D762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 w:right="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</w:t>
      </w:r>
      <w:proofErr w:type="gramStart"/>
      <w:r w:rsidR="00334795">
        <w:rPr>
          <w:rFonts w:ascii="Arial" w:hAnsi="Arial" w:cs="Arial"/>
        </w:rPr>
        <w:t>sessão</w:t>
      </w:r>
      <w:proofErr w:type="gramEnd"/>
      <w:r w:rsidR="00334795">
        <w:rPr>
          <w:rFonts w:ascii="Arial" w:hAnsi="Arial" w:cs="Arial"/>
        </w:rPr>
        <w:t>: 15H00; 2ª sessão: 15H35; 3ª sessão: 16H10; 4ª sessão: 16H45; 5ª sessão: 17H20; 6ª sessão: 17H55; 7ª sessão: 18H30</w:t>
      </w:r>
      <w:r w:rsidR="00381A7C">
        <w:rPr>
          <w:rFonts w:ascii="Arial" w:hAnsi="Arial" w:cs="Arial"/>
        </w:rPr>
        <w:t xml:space="preserve">; Entrega de prémios </w:t>
      </w:r>
      <w:r w:rsidR="00334795">
        <w:rPr>
          <w:rFonts w:ascii="Arial" w:hAnsi="Arial" w:cs="Arial"/>
        </w:rPr>
        <w:t>19H1</w:t>
      </w:r>
      <w:r w:rsidR="00A33ED6">
        <w:rPr>
          <w:rFonts w:ascii="Arial" w:hAnsi="Arial" w:cs="Arial"/>
        </w:rPr>
        <w:t xml:space="preserve">5 </w:t>
      </w:r>
      <w:r w:rsidR="00381A7C">
        <w:rPr>
          <w:rFonts w:ascii="Arial" w:hAnsi="Arial" w:cs="Arial"/>
        </w:rPr>
        <w:t>(após a conclusão da última partida).</w:t>
      </w:r>
      <w:r w:rsidR="008D7620">
        <w:rPr>
          <w:rFonts w:ascii="Arial" w:hAnsi="Arial" w:cs="Arial"/>
        </w:rPr>
        <w:t xml:space="preserve"> </w:t>
      </w:r>
      <w:r w:rsidR="00381A7C">
        <w:rPr>
          <w:rFonts w:ascii="Arial" w:hAnsi="Arial" w:cs="Arial"/>
        </w:rPr>
        <w:t>Prémios</w:t>
      </w:r>
      <w:r w:rsidR="00A33ED6">
        <w:rPr>
          <w:rFonts w:ascii="Arial" w:hAnsi="Arial" w:cs="Arial"/>
        </w:rPr>
        <w:t>:</w:t>
      </w:r>
      <w:r w:rsidR="00381A7C">
        <w:rPr>
          <w:rFonts w:ascii="Arial" w:hAnsi="Arial" w:cs="Arial"/>
        </w:rPr>
        <w:t xml:space="preserve"> </w:t>
      </w:r>
      <w:r w:rsidR="00A33ED6">
        <w:rPr>
          <w:rFonts w:ascii="Arial" w:hAnsi="Arial" w:cs="Arial"/>
        </w:rPr>
        <w:t xml:space="preserve">Troféus </w:t>
      </w:r>
      <w:r w:rsidR="008D7620">
        <w:rPr>
          <w:rFonts w:ascii="Arial" w:hAnsi="Arial" w:cs="Arial"/>
        </w:rPr>
        <w:t>para o</w:t>
      </w:r>
      <w:r w:rsidR="00774A60">
        <w:rPr>
          <w:rFonts w:ascii="Arial" w:hAnsi="Arial" w:cs="Arial"/>
        </w:rPr>
        <w:t xml:space="preserve"> </w:t>
      </w:r>
      <w:r w:rsidR="009E4FED">
        <w:rPr>
          <w:rFonts w:ascii="Arial" w:hAnsi="Arial" w:cs="Arial"/>
        </w:rPr>
        <w:t>1.º</w:t>
      </w:r>
      <w:r w:rsidR="00774A60">
        <w:rPr>
          <w:rFonts w:ascii="Arial" w:hAnsi="Arial" w:cs="Arial"/>
        </w:rPr>
        <w:t>, 2</w:t>
      </w:r>
      <w:r w:rsidR="009E4FED">
        <w:rPr>
          <w:rFonts w:ascii="Arial" w:hAnsi="Arial" w:cs="Arial"/>
        </w:rPr>
        <w:t>.</w:t>
      </w:r>
      <w:r w:rsidR="00774A60">
        <w:rPr>
          <w:rFonts w:ascii="Arial" w:hAnsi="Arial" w:cs="Arial"/>
        </w:rPr>
        <w:t>º e</w:t>
      </w:r>
      <w:r w:rsidR="00381A7C">
        <w:rPr>
          <w:rFonts w:ascii="Arial" w:hAnsi="Arial" w:cs="Arial"/>
        </w:rPr>
        <w:t xml:space="preserve"> 3.º </w:t>
      </w:r>
      <w:r w:rsidR="00774A60">
        <w:rPr>
          <w:rFonts w:ascii="Arial" w:hAnsi="Arial" w:cs="Arial"/>
        </w:rPr>
        <w:t>Individuais e</w:t>
      </w:r>
      <w:r w:rsidR="009C41B8">
        <w:rPr>
          <w:rFonts w:ascii="Arial" w:hAnsi="Arial" w:cs="Arial"/>
        </w:rPr>
        <w:t xml:space="preserve"> para a 1.ª Equipa (4</w:t>
      </w:r>
      <w:r w:rsidR="00381A7C">
        <w:rPr>
          <w:rFonts w:ascii="Arial" w:hAnsi="Arial" w:cs="Arial"/>
        </w:rPr>
        <w:t xml:space="preserve"> jogadores). 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</w:rPr>
      </w:pPr>
    </w:p>
    <w:p w:rsidR="00381A7C" w:rsidRDefault="00381A7C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ritmo de jogo é de 15 minutos por partida para cada jogador. 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</w:rPr>
      </w:pPr>
    </w:p>
    <w:p w:rsidR="00381A7C" w:rsidRDefault="003A678E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2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>Os jogadores que falt</w:t>
      </w:r>
      <w:r w:rsidR="00381A7C">
        <w:rPr>
          <w:rFonts w:ascii="Arial" w:hAnsi="Arial" w:cs="Arial"/>
        </w:rPr>
        <w:t xml:space="preserve">em a </w:t>
      </w:r>
      <w:r w:rsidR="00774A60">
        <w:rPr>
          <w:rFonts w:ascii="Arial" w:hAnsi="Arial" w:cs="Arial"/>
        </w:rPr>
        <w:t>2 partidas</w:t>
      </w:r>
      <w:r>
        <w:rPr>
          <w:rFonts w:ascii="Arial" w:hAnsi="Arial" w:cs="Arial"/>
        </w:rPr>
        <w:t xml:space="preserve"> das partidas sem informar são eliminados</w:t>
      </w:r>
      <w:r w:rsidR="00381A7C">
        <w:rPr>
          <w:rFonts w:ascii="Arial" w:hAnsi="Arial" w:cs="Arial"/>
        </w:rPr>
        <w:t xml:space="preserve">. 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</w:rPr>
      </w:pPr>
    </w:p>
    <w:p w:rsidR="00381A7C" w:rsidRPr="00F804FB" w:rsidRDefault="003A678E" w:rsidP="00F804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>Aplicam-se as Regras de</w:t>
      </w:r>
      <w:r w:rsidR="00F804FB">
        <w:rPr>
          <w:rFonts w:ascii="Arial" w:hAnsi="Arial" w:cs="Arial"/>
        </w:rPr>
        <w:t xml:space="preserve"> Partidas </w:t>
      </w:r>
      <w:proofErr w:type="spellStart"/>
      <w:r w:rsidR="00F804FB">
        <w:rPr>
          <w:rFonts w:ascii="Arial" w:hAnsi="Arial" w:cs="Arial"/>
        </w:rPr>
        <w:t>Semi</w:t>
      </w:r>
      <w:proofErr w:type="spellEnd"/>
      <w:r w:rsidR="00F804FB">
        <w:rPr>
          <w:rFonts w:ascii="Arial" w:hAnsi="Arial" w:cs="Arial"/>
        </w:rPr>
        <w:t xml:space="preserve"> </w:t>
      </w:r>
      <w:r w:rsidR="00381A7C">
        <w:rPr>
          <w:rFonts w:ascii="Arial" w:hAnsi="Arial" w:cs="Arial"/>
        </w:rPr>
        <w:t xml:space="preserve">Rápidas da FIDE, </w:t>
      </w:r>
      <w:r w:rsidR="009C41B8">
        <w:rPr>
          <w:rFonts w:ascii="Arial" w:hAnsi="Arial" w:cs="Arial"/>
        </w:rPr>
        <w:t>da FPX</w:t>
      </w:r>
      <w:r w:rsidR="00381A7C">
        <w:rPr>
          <w:rFonts w:ascii="Arial" w:hAnsi="Arial" w:cs="Arial"/>
        </w:rPr>
        <w:t xml:space="preserve"> e o presente regulamento.</w:t>
      </w:r>
      <w:r w:rsidR="00F80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desempates </w:t>
      </w:r>
      <w:r w:rsidR="00381A7C" w:rsidRPr="00F804FB">
        <w:rPr>
          <w:rFonts w:ascii="Arial" w:hAnsi="Arial" w:cs="Arial"/>
        </w:rPr>
        <w:t>de acordo com o R</w:t>
      </w:r>
      <w:r w:rsidR="00774A60" w:rsidRPr="00F804FB">
        <w:rPr>
          <w:rFonts w:ascii="Arial" w:hAnsi="Arial" w:cs="Arial"/>
        </w:rPr>
        <w:t xml:space="preserve">egulamento de </w:t>
      </w:r>
      <w:r w:rsidR="00381A7C" w:rsidRPr="00F804FB">
        <w:rPr>
          <w:rFonts w:ascii="Arial" w:hAnsi="Arial" w:cs="Arial"/>
        </w:rPr>
        <w:t>C</w:t>
      </w:r>
      <w:r w:rsidR="00774A60" w:rsidRPr="00F804FB">
        <w:rPr>
          <w:rFonts w:ascii="Arial" w:hAnsi="Arial" w:cs="Arial"/>
        </w:rPr>
        <w:t>ompetições</w:t>
      </w:r>
      <w:r w:rsidR="00381A7C" w:rsidRPr="00F804FB">
        <w:rPr>
          <w:rFonts w:ascii="Arial" w:hAnsi="Arial" w:cs="Arial"/>
        </w:rPr>
        <w:t xml:space="preserve"> da FPX</w:t>
      </w:r>
      <w:r>
        <w:rPr>
          <w:rFonts w:ascii="Arial" w:hAnsi="Arial" w:cs="Arial"/>
        </w:rPr>
        <w:t xml:space="preserve"> para sistema suíço individual</w:t>
      </w:r>
      <w:r w:rsidR="009C41B8" w:rsidRPr="00F804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Equipas (4 jogadores) somatório 1.ºpontos e 2.ºfinal </w:t>
      </w:r>
      <w:proofErr w:type="spellStart"/>
      <w:r>
        <w:rPr>
          <w:rFonts w:ascii="Arial" w:hAnsi="Arial" w:cs="Arial"/>
        </w:rPr>
        <w:t>rank</w:t>
      </w:r>
      <w:proofErr w:type="spellEnd"/>
      <w:r>
        <w:rPr>
          <w:rFonts w:ascii="Arial" w:hAnsi="Arial" w:cs="Arial"/>
        </w:rPr>
        <w:t>.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</w:rPr>
      </w:pPr>
    </w:p>
    <w:p w:rsidR="00F804FB" w:rsidRPr="00F804FB" w:rsidRDefault="00381A7C" w:rsidP="00F804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>O torneio s</w:t>
      </w:r>
      <w:r w:rsidR="00F804FB">
        <w:rPr>
          <w:rFonts w:ascii="Arial" w:hAnsi="Arial" w:cs="Arial"/>
        </w:rPr>
        <w:t xml:space="preserve">erá homologado para ELO de </w:t>
      </w:r>
      <w:proofErr w:type="spellStart"/>
      <w:r w:rsidR="00F804FB">
        <w:rPr>
          <w:rFonts w:ascii="Arial" w:hAnsi="Arial" w:cs="Arial"/>
        </w:rPr>
        <w:t>Semi</w:t>
      </w:r>
      <w:proofErr w:type="spellEnd"/>
      <w:r w:rsidR="00F804FB">
        <w:rPr>
          <w:rFonts w:ascii="Arial" w:hAnsi="Arial" w:cs="Arial"/>
        </w:rPr>
        <w:t xml:space="preserve"> </w:t>
      </w:r>
      <w:r w:rsidR="00964F28">
        <w:rPr>
          <w:rFonts w:ascii="Arial" w:hAnsi="Arial" w:cs="Arial"/>
        </w:rPr>
        <w:t>Rápidas da FIDE</w:t>
      </w:r>
      <w:r>
        <w:rPr>
          <w:rFonts w:ascii="Arial" w:hAnsi="Arial" w:cs="Arial"/>
        </w:rPr>
        <w:t xml:space="preserve"> e </w:t>
      </w:r>
      <w:r w:rsidR="009C41B8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contabiliza</w:t>
      </w:r>
      <w:r w:rsidR="009C41B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para o </w:t>
      </w:r>
      <w:r w:rsidR="00F804FB">
        <w:rPr>
          <w:rFonts w:ascii="Arial" w:hAnsi="Arial" w:cs="Arial"/>
        </w:rPr>
        <w:t>IV</w:t>
      </w:r>
      <w:r w:rsidR="009C4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Circuito de </w:t>
      </w:r>
      <w:proofErr w:type="spellStart"/>
      <w:r>
        <w:rPr>
          <w:rFonts w:ascii="Arial" w:hAnsi="Arial" w:cs="Arial"/>
        </w:rPr>
        <w:t>Semi-Rápidas</w:t>
      </w:r>
      <w:proofErr w:type="spellEnd"/>
      <w:r>
        <w:rPr>
          <w:rFonts w:ascii="Arial" w:hAnsi="Arial" w:cs="Arial"/>
        </w:rPr>
        <w:t xml:space="preserve"> AXL. </w:t>
      </w:r>
    </w:p>
    <w:p w:rsidR="00F804FB" w:rsidRPr="00F804FB" w:rsidRDefault="00F804FB" w:rsidP="00F804F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460"/>
        <w:jc w:val="both"/>
        <w:rPr>
          <w:rFonts w:ascii="Arial" w:hAnsi="Arial" w:cs="Arial"/>
        </w:rPr>
      </w:pPr>
    </w:p>
    <w:p w:rsidR="00F804FB" w:rsidRDefault="00F804FB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2" w:lineRule="auto"/>
        <w:ind w:left="740" w:right="46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jogadores que se filiem pela 1.ª vez têm que comparticipar no montante fixo de 3 EUR e indicar (nome, data de nascimento, morada, </w:t>
      </w:r>
      <w:proofErr w:type="spellStart"/>
      <w:r>
        <w:rPr>
          <w:rFonts w:ascii="Arial" w:hAnsi="Arial" w:cs="Arial"/>
        </w:rPr>
        <w:t>n.ºBI</w:t>
      </w:r>
      <w:proofErr w:type="spellEnd"/>
      <w:r>
        <w:rPr>
          <w:rFonts w:ascii="Arial" w:hAnsi="Arial" w:cs="Arial"/>
        </w:rPr>
        <w:t xml:space="preserve"> ou CC, email, e será tirada foto para o processo de filiação), sendo inscritos em clube filiado na AXL.</w:t>
      </w:r>
    </w:p>
    <w:p w:rsidR="00381A7C" w:rsidRDefault="00381A7C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</w:rPr>
      </w:pPr>
    </w:p>
    <w:p w:rsidR="0024274D" w:rsidRPr="0024274D" w:rsidRDefault="00381A7C" w:rsidP="002427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40" w:hanging="3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Direção e a Arbitragem da prova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da responsabilidade da AXL. </w:t>
      </w:r>
    </w:p>
    <w:p w:rsidR="008D7620" w:rsidRDefault="008D7620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532" w:rsidRDefault="00381A7C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Lisboa,</w:t>
      </w:r>
      <w:r w:rsidR="00964F28">
        <w:rPr>
          <w:rFonts w:ascii="Arial" w:hAnsi="Arial" w:cs="Arial"/>
        </w:rPr>
        <w:t xml:space="preserve"> 14 de</w:t>
      </w:r>
      <w:r>
        <w:rPr>
          <w:rFonts w:ascii="Arial" w:hAnsi="Arial" w:cs="Arial"/>
        </w:rPr>
        <w:t xml:space="preserve"> </w:t>
      </w:r>
      <w:r w:rsidR="00964F28">
        <w:rPr>
          <w:rFonts w:ascii="Arial" w:hAnsi="Arial" w:cs="Arial"/>
        </w:rPr>
        <w:t>mai</w:t>
      </w:r>
      <w:r w:rsidR="003B3D15">
        <w:rPr>
          <w:rFonts w:ascii="Arial" w:hAnsi="Arial" w:cs="Arial"/>
        </w:rPr>
        <w:t>o</w:t>
      </w:r>
      <w:r w:rsidR="00F804FB">
        <w:rPr>
          <w:rFonts w:ascii="Arial" w:hAnsi="Arial" w:cs="Arial"/>
        </w:rPr>
        <w:t xml:space="preserve"> de 2014</w:t>
      </w:r>
    </w:p>
    <w:p w:rsidR="00381A7C" w:rsidRDefault="00932532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81A7C">
        <w:rPr>
          <w:rFonts w:ascii="Arial" w:hAnsi="Arial" w:cs="Arial"/>
          <w:b/>
          <w:bCs/>
        </w:rPr>
        <w:t xml:space="preserve">A Direção da </w:t>
      </w:r>
      <w:proofErr w:type="spellStart"/>
      <w:r w:rsidR="00381A7C">
        <w:rPr>
          <w:rFonts w:ascii="Arial" w:hAnsi="Arial" w:cs="Arial"/>
          <w:b/>
          <w:bCs/>
        </w:rPr>
        <w:t>AXLisboa</w:t>
      </w:r>
      <w:proofErr w:type="spellEnd"/>
    </w:p>
    <w:p w:rsidR="00942E18" w:rsidRDefault="00942E18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2E18" w:rsidRDefault="00942E18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2E18" w:rsidRDefault="00942E18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2E18" w:rsidRDefault="00942E18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2E18" w:rsidRPr="00942E18" w:rsidRDefault="00942E18" w:rsidP="00942E18">
      <w:pPr>
        <w:shd w:val="clear" w:color="auto" w:fill="FFFFFF"/>
        <w:spacing w:after="225" w:line="360" w:lineRule="atLeast"/>
        <w:outlineLvl w:val="0"/>
        <w:rPr>
          <w:rFonts w:ascii="Arial" w:hAnsi="Arial" w:cs="Arial"/>
          <w:color w:val="B58A52"/>
          <w:kern w:val="36"/>
          <w:sz w:val="30"/>
          <w:szCs w:val="30"/>
        </w:rPr>
      </w:pPr>
      <w:r w:rsidRPr="00942E18">
        <w:rPr>
          <w:rFonts w:ascii="Arial" w:hAnsi="Arial" w:cs="Arial"/>
          <w:color w:val="B58A52"/>
          <w:kern w:val="36"/>
          <w:sz w:val="30"/>
          <w:szCs w:val="30"/>
        </w:rPr>
        <w:t>Localização</w:t>
      </w:r>
    </w:p>
    <w:p w:rsidR="00942E18" w:rsidRPr="00942E18" w:rsidRDefault="00942E18" w:rsidP="00942E18">
      <w:pPr>
        <w:shd w:val="clear" w:color="auto" w:fill="FFFFFF"/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Strada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Fashion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Outlet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br/>
        <w:t>Estrada da Paiã - Casal do Troca</w:t>
      </w:r>
      <w:r w:rsidRPr="00942E18">
        <w:rPr>
          <w:rFonts w:ascii="Arial" w:hAnsi="Arial" w:cs="Arial"/>
          <w:color w:val="000000"/>
          <w:sz w:val="20"/>
          <w:szCs w:val="20"/>
        </w:rPr>
        <w:br/>
        <w:t>2675-626 Odivelas</w:t>
      </w:r>
    </w:p>
    <w:p w:rsidR="00942E18" w:rsidRPr="00942E18" w:rsidRDefault="00942E18" w:rsidP="00942E18">
      <w:pPr>
        <w:shd w:val="clear" w:color="auto" w:fill="FFFFFF"/>
        <w:spacing w:line="255" w:lineRule="atLeast"/>
        <w:rPr>
          <w:rFonts w:ascii="Arial" w:hAnsi="Arial" w:cs="Arial"/>
          <w:color w:val="000000"/>
          <w:sz w:val="20"/>
          <w:szCs w:val="20"/>
        </w:rPr>
      </w:pPr>
      <w:r w:rsidRPr="00942E18">
        <w:rPr>
          <w:rFonts w:ascii="Arial" w:hAnsi="Arial" w:cs="Arial"/>
          <w:color w:val="000000"/>
          <w:sz w:val="20"/>
          <w:szCs w:val="20"/>
        </w:rPr>
        <w:t>GPS</w:t>
      </w:r>
      <w:r w:rsidRPr="00942E18">
        <w:rPr>
          <w:rFonts w:ascii="Arial" w:hAnsi="Arial" w:cs="Arial"/>
          <w:color w:val="000000"/>
          <w:sz w:val="20"/>
          <w:szCs w:val="20"/>
        </w:rPr>
        <w:br/>
        <w:t>N 38° 46.890 W 9° 11.536</w:t>
      </w:r>
    </w:p>
    <w:p w:rsidR="00942E18" w:rsidRPr="00942E18" w:rsidRDefault="00942E18" w:rsidP="00942E18">
      <w:pPr>
        <w:shd w:val="clear" w:color="auto" w:fill="FFFFFF"/>
        <w:spacing w:after="225" w:line="360" w:lineRule="atLeast"/>
        <w:outlineLvl w:val="0"/>
        <w:rPr>
          <w:rFonts w:ascii="Arial" w:hAnsi="Arial" w:cs="Arial"/>
          <w:color w:val="B58A52"/>
          <w:kern w:val="36"/>
          <w:sz w:val="30"/>
          <w:szCs w:val="30"/>
        </w:rPr>
      </w:pPr>
      <w:bookmarkStart w:id="1" w:name="chegar"/>
      <w:bookmarkEnd w:id="1"/>
      <w:r w:rsidRPr="00942E18">
        <w:rPr>
          <w:rFonts w:ascii="Arial" w:hAnsi="Arial" w:cs="Arial"/>
          <w:color w:val="B58A52"/>
          <w:kern w:val="36"/>
          <w:sz w:val="30"/>
          <w:szCs w:val="30"/>
        </w:rPr>
        <w:t>Como chegar</w:t>
      </w:r>
    </w:p>
    <w:p w:rsidR="00942E18" w:rsidRPr="00942E18" w:rsidRDefault="00942E18" w:rsidP="00942E18">
      <w:pPr>
        <w:shd w:val="clear" w:color="auto" w:fill="FFFFFF"/>
        <w:spacing w:after="225" w:line="255" w:lineRule="atLeast"/>
        <w:rPr>
          <w:rFonts w:ascii="Arial" w:hAnsi="Arial" w:cs="Arial"/>
          <w:color w:val="000000"/>
          <w:sz w:val="20"/>
          <w:szCs w:val="20"/>
        </w:rPr>
      </w:pPr>
      <w:r w:rsidRPr="00942E18">
        <w:rPr>
          <w:rFonts w:ascii="Arial" w:hAnsi="Arial" w:cs="Arial"/>
          <w:color w:val="000000"/>
          <w:sz w:val="20"/>
          <w:szCs w:val="20"/>
        </w:rPr>
        <w:t xml:space="preserve">Se mora em Loures, Odivelas, Amadora ou mesmo em Lisboa, está sempre perto do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Strada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&amp;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Fashion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Outlet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>. Pela 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CRIL/IC17</w:t>
      </w:r>
      <w:r w:rsidRPr="00942E18">
        <w:rPr>
          <w:rFonts w:ascii="Arial" w:hAnsi="Arial" w:cs="Arial"/>
          <w:color w:val="000000"/>
          <w:sz w:val="20"/>
          <w:szCs w:val="20"/>
        </w:rPr>
        <w:t xml:space="preserve">, o novo Nó das Patameiras faz a ligação direta ao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>.</w:t>
      </w:r>
      <w:r w:rsidRPr="00942E18">
        <w:rPr>
          <w:rFonts w:ascii="Arial" w:hAnsi="Arial" w:cs="Arial"/>
          <w:color w:val="000000"/>
          <w:sz w:val="20"/>
          <w:szCs w:val="20"/>
        </w:rPr>
        <w:br/>
        <w:t>Pode ainda chegar facilmente pela 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Radial da Pontinha</w:t>
      </w:r>
      <w:r w:rsidRPr="00942E18">
        <w:rPr>
          <w:rFonts w:ascii="Arial" w:hAnsi="Arial" w:cs="Arial"/>
          <w:color w:val="000000"/>
          <w:sz w:val="20"/>
          <w:szCs w:val="20"/>
        </w:rPr>
        <w:t>. Também a rede de 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 xml:space="preserve">transportes </w:t>
      </w:r>
      <w:proofErr w:type="gramStart"/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públicos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torna fácil o acesso ao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Strada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. Há carreiras que o deixam mesmo à porta do novo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>.</w:t>
      </w:r>
    </w:p>
    <w:p w:rsidR="00942E18" w:rsidRPr="00942E18" w:rsidRDefault="00942E18" w:rsidP="00942E18">
      <w:pPr>
        <w:shd w:val="clear" w:color="auto" w:fill="FFFFFF"/>
        <w:spacing w:line="255" w:lineRule="atLeast"/>
        <w:rPr>
          <w:rFonts w:ascii="Arial" w:hAnsi="Arial" w:cs="Arial"/>
          <w:color w:val="000000"/>
          <w:sz w:val="20"/>
          <w:szCs w:val="20"/>
        </w:rPr>
      </w:pP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Carreiras com Paragem junto à entrada poente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br/>
      </w:r>
      <w:proofErr w:type="gramStart"/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(Ribeira</w:t>
      </w:r>
      <w:proofErr w:type="gramEnd"/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) do Centro Comercial: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204 - Patameiras (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Odivelasparque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>) </w:t>
      </w:r>
      <w:r w:rsidRPr="00942E18">
        <w:rPr>
          <w:rFonts w:ascii="Arial" w:hAnsi="Arial" w:cs="Arial"/>
          <w:color w:val="000000"/>
          <w:sz w:val="20"/>
          <w:szCs w:val="20"/>
        </w:rPr>
        <w:br/>
        <w:t>· nº 206 - Odivelas (Metro) - Pontinha (Metro)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208 - Arroja Circulação Via Odivelas (Metro)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209 - Arroja Circulação Via 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213 - Sr. Roubado (Metro) - Caneças Via Vale do Forno</w:t>
      </w:r>
      <w:r w:rsidRPr="00942E18">
        <w:rPr>
          <w:rFonts w:ascii="Arial" w:hAnsi="Arial" w:cs="Arial"/>
          <w:color w:val="000000"/>
          <w:sz w:val="20"/>
          <w:szCs w:val="20"/>
        </w:rPr>
        <w:br/>
      </w:r>
      <w:r w:rsidRPr="00942E18">
        <w:rPr>
          <w:rFonts w:ascii="Arial" w:hAnsi="Arial" w:cs="Arial"/>
          <w:color w:val="000000"/>
          <w:sz w:val="20"/>
          <w:szCs w:val="20"/>
        </w:rPr>
        <w:br/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Carreiras com paragem na Estrada da Paiã,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br/>
      </w:r>
      <w:proofErr w:type="gramStart"/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junto</w:t>
      </w:r>
      <w:proofErr w:type="gramEnd"/>
      <w:r w:rsidRPr="00942E18">
        <w:rPr>
          <w:rFonts w:ascii="Arial" w:hAnsi="Arial" w:cs="Arial"/>
          <w:b/>
          <w:bCs/>
          <w:color w:val="000000"/>
          <w:sz w:val="20"/>
          <w:szCs w:val="20"/>
        </w:rPr>
        <w:t xml:space="preserve"> a rotunda do Totem: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217 - Pontinha (Metro) - Odivelas (Metro)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·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228 - Lisboa (C. Militar) - Casal dos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Apréstimos</w:t>
      </w:r>
      <w:proofErr w:type="spellEnd"/>
    </w:p>
    <w:p w:rsidR="00942E18" w:rsidRPr="00942E18" w:rsidRDefault="00942E18" w:rsidP="00942E18">
      <w:pPr>
        <w:shd w:val="clear" w:color="auto" w:fill="FFFFFF"/>
        <w:spacing w:line="255" w:lineRule="atLeast"/>
        <w:rPr>
          <w:rFonts w:ascii="Arial" w:hAnsi="Arial" w:cs="Arial"/>
          <w:color w:val="000000"/>
          <w:sz w:val="20"/>
          <w:szCs w:val="20"/>
        </w:rPr>
      </w:pPr>
    </w:p>
    <w:p w:rsidR="00942E18" w:rsidRPr="00942E18" w:rsidRDefault="00942E18" w:rsidP="00942E18">
      <w:pPr>
        <w:shd w:val="clear" w:color="auto" w:fill="FFFFFF"/>
        <w:spacing w:after="225" w:line="360" w:lineRule="atLeast"/>
        <w:outlineLvl w:val="0"/>
        <w:rPr>
          <w:rFonts w:ascii="Arial" w:hAnsi="Arial" w:cs="Arial"/>
          <w:color w:val="B58A52"/>
          <w:kern w:val="36"/>
          <w:sz w:val="30"/>
          <w:szCs w:val="30"/>
        </w:rPr>
      </w:pPr>
      <w:bookmarkStart w:id="2" w:name="estacionar"/>
      <w:bookmarkEnd w:id="2"/>
      <w:r w:rsidRPr="00942E18">
        <w:rPr>
          <w:rFonts w:ascii="Arial" w:hAnsi="Arial" w:cs="Arial"/>
          <w:color w:val="B58A52"/>
          <w:kern w:val="36"/>
          <w:sz w:val="30"/>
          <w:szCs w:val="30"/>
        </w:rPr>
        <w:t>Estacionamento: coberto e gratuito!</w:t>
      </w:r>
    </w:p>
    <w:p w:rsidR="00942E18" w:rsidRPr="00942E18" w:rsidRDefault="00942E18" w:rsidP="00942E18">
      <w:pPr>
        <w:shd w:val="clear" w:color="auto" w:fill="FFFFFF"/>
        <w:spacing w:line="255" w:lineRule="atLeast"/>
        <w:rPr>
          <w:rFonts w:ascii="Arial" w:hAnsi="Arial" w:cs="Arial"/>
          <w:color w:val="000000"/>
          <w:sz w:val="20"/>
          <w:szCs w:val="20"/>
        </w:rPr>
      </w:pPr>
      <w:r w:rsidRPr="00942E18">
        <w:rPr>
          <w:rFonts w:ascii="Arial" w:hAnsi="Arial" w:cs="Arial"/>
          <w:color w:val="000000"/>
          <w:sz w:val="20"/>
          <w:szCs w:val="20"/>
        </w:rPr>
        <w:t xml:space="preserve">No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Strada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Fashion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2E18">
        <w:rPr>
          <w:rFonts w:ascii="Arial" w:hAnsi="Arial" w:cs="Arial"/>
          <w:color w:val="000000"/>
          <w:sz w:val="20"/>
          <w:szCs w:val="20"/>
        </w:rPr>
        <w:t>Outlet</w:t>
      </w:r>
      <w:proofErr w:type="spellEnd"/>
      <w:r w:rsidRPr="00942E18">
        <w:rPr>
          <w:rFonts w:ascii="Arial" w:hAnsi="Arial" w:cs="Arial"/>
          <w:color w:val="000000"/>
          <w:sz w:val="20"/>
          <w:szCs w:val="20"/>
        </w:rPr>
        <w:t xml:space="preserve"> o seu conforto e a sua carteira estão sempre em primeiro lugar.</w:t>
      </w:r>
      <w:r w:rsidRPr="00942E18">
        <w:rPr>
          <w:rFonts w:ascii="Arial" w:hAnsi="Arial" w:cs="Arial"/>
          <w:color w:val="000000"/>
          <w:sz w:val="20"/>
          <w:szCs w:val="20"/>
        </w:rPr>
        <w:br/>
        <w:t>É por isso que lhe reservámos </w:t>
      </w:r>
      <w:r w:rsidRPr="00942E18">
        <w:rPr>
          <w:rFonts w:ascii="Arial" w:hAnsi="Arial" w:cs="Arial"/>
          <w:b/>
          <w:bCs/>
          <w:color w:val="000000"/>
          <w:sz w:val="20"/>
          <w:szCs w:val="20"/>
        </w:rPr>
        <w:t>2.400 lugares em 2 pisos de estacionamento grátis coberto.</w:t>
      </w:r>
      <w:r w:rsidRPr="00942E18">
        <w:rPr>
          <w:rFonts w:ascii="Arial" w:hAnsi="Arial" w:cs="Arial"/>
          <w:color w:val="000000"/>
          <w:sz w:val="20"/>
          <w:szCs w:val="20"/>
        </w:rPr>
        <w:br/>
        <w:t xml:space="preserve">Você sai do carro e entra no </w:t>
      </w:r>
      <w:proofErr w:type="gramStart"/>
      <w:r w:rsidRPr="00942E18">
        <w:rPr>
          <w:rFonts w:ascii="Arial" w:hAnsi="Arial" w:cs="Arial"/>
          <w:color w:val="000000"/>
          <w:sz w:val="20"/>
          <w:szCs w:val="20"/>
        </w:rPr>
        <w:t>shopping</w:t>
      </w:r>
      <w:proofErr w:type="gramEnd"/>
      <w:r w:rsidRPr="00942E18">
        <w:rPr>
          <w:rFonts w:ascii="Arial" w:hAnsi="Arial" w:cs="Arial"/>
          <w:color w:val="000000"/>
          <w:sz w:val="20"/>
          <w:szCs w:val="20"/>
        </w:rPr>
        <w:t>. Diretamente, sem chuva e sem incómodos.</w:t>
      </w:r>
    </w:p>
    <w:p w:rsidR="00942E18" w:rsidRPr="00942E18" w:rsidRDefault="00942E18" w:rsidP="00942E18">
      <w:pPr>
        <w:shd w:val="clear" w:color="auto" w:fill="FFFFFF"/>
        <w:spacing w:after="0" w:line="240" w:lineRule="auto"/>
        <w:outlineLvl w:val="0"/>
        <w:rPr>
          <w:rFonts w:ascii="Arial" w:hAnsi="Arial" w:cs="Arial"/>
          <w:caps/>
          <w:color w:val="FAF9F8"/>
          <w:kern w:val="36"/>
          <w:sz w:val="27"/>
          <w:szCs w:val="27"/>
        </w:rPr>
      </w:pPr>
      <w:r w:rsidRPr="00942E18">
        <w:rPr>
          <w:rFonts w:ascii="Arial" w:hAnsi="Arial" w:cs="Arial"/>
          <w:caps/>
          <w:color w:val="FAF9F8"/>
          <w:kern w:val="36"/>
          <w:sz w:val="27"/>
          <w:szCs w:val="27"/>
        </w:rPr>
        <w:t>OPORTUNIDADES</w:t>
      </w:r>
    </w:p>
    <w:p w:rsidR="00942E18" w:rsidRPr="00932532" w:rsidRDefault="00942E18" w:rsidP="00932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942E18" w:rsidRPr="00932532">
          <w:pgSz w:w="11906" w:h="16841"/>
          <w:pgMar w:top="837" w:right="926" w:bottom="1189" w:left="1140" w:header="720" w:footer="720" w:gutter="0"/>
          <w:cols w:space="720" w:equalWidth="0">
            <w:col w:w="9840"/>
          </w:cols>
          <w:noEndnote/>
        </w:sectPr>
      </w:pPr>
    </w:p>
    <w:p w:rsidR="00381A7C" w:rsidRPr="00717B23" w:rsidRDefault="00381A7C" w:rsidP="00717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381A7C" w:rsidRPr="00717B23" w:rsidSect="00F20F4D">
      <w:type w:val="continuous"/>
      <w:pgSz w:w="11906" w:h="16841"/>
      <w:pgMar w:top="837" w:right="1680" w:bottom="1189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C569A"/>
    <w:multiLevelType w:val="multilevel"/>
    <w:tmpl w:val="834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4"/>
    <w:rsid w:val="0007019B"/>
    <w:rsid w:val="00081158"/>
    <w:rsid w:val="001E653C"/>
    <w:rsid w:val="00211B72"/>
    <w:rsid w:val="0024274D"/>
    <w:rsid w:val="00255C14"/>
    <w:rsid w:val="00263699"/>
    <w:rsid w:val="002A5B48"/>
    <w:rsid w:val="00323EC6"/>
    <w:rsid w:val="00334795"/>
    <w:rsid w:val="00381A7C"/>
    <w:rsid w:val="00382E23"/>
    <w:rsid w:val="00393C4F"/>
    <w:rsid w:val="003A678E"/>
    <w:rsid w:val="003B3D15"/>
    <w:rsid w:val="003D073A"/>
    <w:rsid w:val="003D7364"/>
    <w:rsid w:val="0047455F"/>
    <w:rsid w:val="00496F8D"/>
    <w:rsid w:val="004977D8"/>
    <w:rsid w:val="004A050F"/>
    <w:rsid w:val="004B0ACB"/>
    <w:rsid w:val="004C0A15"/>
    <w:rsid w:val="004C0B07"/>
    <w:rsid w:val="00536413"/>
    <w:rsid w:val="00536722"/>
    <w:rsid w:val="00547165"/>
    <w:rsid w:val="005E2643"/>
    <w:rsid w:val="005F4509"/>
    <w:rsid w:val="006A62F9"/>
    <w:rsid w:val="006F4677"/>
    <w:rsid w:val="00717B23"/>
    <w:rsid w:val="00774A60"/>
    <w:rsid w:val="00790CAE"/>
    <w:rsid w:val="0087581D"/>
    <w:rsid w:val="00896146"/>
    <w:rsid w:val="008D7620"/>
    <w:rsid w:val="00927D4F"/>
    <w:rsid w:val="00932532"/>
    <w:rsid w:val="00942E18"/>
    <w:rsid w:val="00964F28"/>
    <w:rsid w:val="009B1E91"/>
    <w:rsid w:val="009C41B8"/>
    <w:rsid w:val="009E4FED"/>
    <w:rsid w:val="00A22A39"/>
    <w:rsid w:val="00A33ED6"/>
    <w:rsid w:val="00A826FE"/>
    <w:rsid w:val="00AA1292"/>
    <w:rsid w:val="00AB4F23"/>
    <w:rsid w:val="00AF4E46"/>
    <w:rsid w:val="00B00BBF"/>
    <w:rsid w:val="00BC25BC"/>
    <w:rsid w:val="00C214D5"/>
    <w:rsid w:val="00C5313D"/>
    <w:rsid w:val="00CF0EB3"/>
    <w:rsid w:val="00D01D4C"/>
    <w:rsid w:val="00D64A8D"/>
    <w:rsid w:val="00DE7337"/>
    <w:rsid w:val="00E52F28"/>
    <w:rsid w:val="00E73632"/>
    <w:rsid w:val="00E87953"/>
    <w:rsid w:val="00E9106E"/>
    <w:rsid w:val="00E973D5"/>
    <w:rsid w:val="00F028D4"/>
    <w:rsid w:val="00F20F4D"/>
    <w:rsid w:val="00F33827"/>
    <w:rsid w:val="00F54A20"/>
    <w:rsid w:val="00F804FB"/>
    <w:rsid w:val="00FC534B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4D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link w:val="Cabealho1Carcter"/>
    <w:uiPriority w:val="9"/>
    <w:qFormat/>
    <w:rsid w:val="00942E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A60"/>
    <w:pPr>
      <w:ind w:left="708"/>
    </w:pPr>
  </w:style>
  <w:style w:type="table" w:styleId="Tabelacomgrelha">
    <w:name w:val="Table Grid"/>
    <w:basedOn w:val="Tabelanormal"/>
    <w:uiPriority w:val="59"/>
    <w:rsid w:val="00E7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263699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09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2E18"/>
    <w:rPr>
      <w:rFonts w:ascii="Times New Roman" w:hAnsi="Times New Roman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942E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4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4D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link w:val="Cabealho1Carcter"/>
    <w:uiPriority w:val="9"/>
    <w:qFormat/>
    <w:rsid w:val="00942E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A60"/>
    <w:pPr>
      <w:ind w:left="708"/>
    </w:pPr>
  </w:style>
  <w:style w:type="table" w:styleId="Tabelacomgrelha">
    <w:name w:val="Table Grid"/>
    <w:basedOn w:val="Tabelanormal"/>
    <w:uiPriority w:val="59"/>
    <w:rsid w:val="00E7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263699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09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2E18"/>
    <w:rPr>
      <w:rFonts w:ascii="Times New Roman" w:hAnsi="Times New Roman"/>
      <w:b/>
      <w:bCs/>
      <w:kern w:val="3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942E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4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3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33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1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2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2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3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12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0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9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6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1273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0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3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45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5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9801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5" w:color="auto"/>
                                        <w:bottom w:val="single" w:sz="6" w:space="1" w:color="auto"/>
                                        <w:right w:val="single" w:sz="6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678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2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19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8132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4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42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3916">
                  <w:marLeft w:val="0"/>
                  <w:marRight w:val="0"/>
                  <w:marTop w:val="0"/>
                  <w:marBottom w:val="0"/>
                  <w:divBdr>
                    <w:top w:val="single" w:sz="6" w:space="15" w:color="FFCC00"/>
                    <w:left w:val="single" w:sz="6" w:space="0" w:color="FFCC00"/>
                    <w:bottom w:val="single" w:sz="6" w:space="0" w:color="FFCC00"/>
                    <w:right w:val="single" w:sz="6" w:space="0" w:color="FFCC00"/>
                  </w:divBdr>
                  <w:divsChild>
                    <w:div w:id="11324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8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0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2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426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3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54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65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25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47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403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211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36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93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3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7777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91577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4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0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3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3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82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15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14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0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20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539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821734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411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3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595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74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666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Luís Alves</cp:lastModifiedBy>
  <cp:revision>3</cp:revision>
  <cp:lastPrinted>2014-02-21T14:41:00Z</cp:lastPrinted>
  <dcterms:created xsi:type="dcterms:W3CDTF">2014-05-14T12:17:00Z</dcterms:created>
  <dcterms:modified xsi:type="dcterms:W3CDTF">2014-05-14T12:37:00Z</dcterms:modified>
</cp:coreProperties>
</file>